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 w:bidi="ar-SA"/>
        </w:rPr>
      </w:pPr>
      <w:bookmarkStart w:id="0" w:name="_Hlt450039480"/>
      <w:bookmarkEnd w:id="0"/>
      <w:bookmarkStart w:id="1" w:name="_Hlt450066087"/>
      <w:bookmarkEnd w:id="1"/>
      <w:bookmarkStart w:id="2" w:name="_Hlt449016246"/>
      <w:bookmarkEnd w:id="2"/>
      <w:bookmarkStart w:id="3" w:name="_Hlt450066085"/>
      <w:bookmarkEnd w:id="3"/>
      <w:bookmarkStart w:id="4" w:name="_Hlt450051172"/>
      <w:bookmarkEnd w:id="4"/>
      <w:bookmarkStart w:id="5" w:name="_Hlt448930105"/>
      <w:bookmarkEnd w:id="5"/>
      <w:bookmarkStart w:id="6" w:name="OLE_LINK6"/>
      <w:bookmarkStart w:id="7" w:name="OLE_LINK9"/>
      <w:bookmarkStart w:id="8" w:name="OLE_LINK12"/>
      <w:bookmarkStart w:id="9" w:name="OLE_LINK27"/>
      <w:bookmarkStart w:id="10" w:name="OLE_LINK1"/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3GPP TSG RAN Meeting #102</w:t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RP-232924</w:t>
      </w:r>
    </w:p>
    <w:p>
      <w:pPr>
        <w:keepNext/>
        <w:keepLines/>
        <w:pageBreakBefore w:val="0"/>
        <w:tabs>
          <w:tab w:val="left" w:pos="567"/>
        </w:tabs>
        <w:kinsoku/>
        <w:wordWrap/>
        <w:topLinePunct w:val="0"/>
        <w:bidi w:val="0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Edinburgh, Scotland, December 11-15, 2023</w:t>
      </w:r>
      <w:bookmarkEnd w:id="6"/>
      <w:bookmarkEnd w:id="7"/>
      <w:bookmarkEnd w:id="8"/>
    </w:p>
    <w:bookmarkEnd w:id="9"/>
    <w:bookmarkEnd w:id="10"/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Rel-18 Work Item Exception for </w:t>
      </w:r>
      <w:bookmarkStart w:id="11" w:name="OLE_LINK4"/>
      <w:r>
        <w:rPr>
          <w:rFonts w:hint="eastAsia" w:ascii="Arial" w:hAnsi="Arial" w:cs="Arial"/>
          <w:b/>
          <w:bCs/>
          <w:lang w:eastAsia="ja-JP"/>
        </w:rPr>
        <w:t>Rel-18 Dual Connectivity (DC) of x bands (x=1,2,3) LTE inter-band CA (xDL/1UL) and y bands (3&lt;=y&lt;=5 and x+y &lt;= 6) NR inter-band CA (yDL/1UL)</w:t>
      </w:r>
      <w:bookmarkEnd w:id="11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9.4.2.5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14" w:name="_GoBack"/>
      <w:bookmarkEnd w:id="14"/>
      <w:r>
        <w:rPr>
          <w:rFonts w:hint="eastAsia" w:ascii="Arial" w:hAnsi="Arial" w:cs="Times New Roman"/>
          <w:sz w:val="24"/>
          <w:szCs w:val="24"/>
          <w:lang w:eastAsia="ja-JP"/>
        </w:rPr>
        <w:t>Rel-18 Dual Connectivity (DC) of x bands (x=1,2,3) LTE inter-band CA (xDL/1UL) and y bands (3&lt;=y&lt;=5 and x+y &lt;= 6) NR inter-band CA (yDL/1UL)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bookmarkStart w:id="12" w:name="OLE_LINK2"/>
      <w:r>
        <w:rPr>
          <w:rFonts w:hint="eastAsia" w:ascii="Arial" w:hAnsi="Arial" w:cs="Times New Roman"/>
          <w:sz w:val="24"/>
          <w:szCs w:val="24"/>
          <w:lang w:val="en-US" w:eastAsia="zh-CN"/>
        </w:rPr>
        <w:t>DC_R18_xBLTE_yBNR_zDL2UL</w:t>
      </w:r>
      <w:bookmarkEnd w:id="12"/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CN"/>
        </w:rPr>
        <w:t>961006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R18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163"/>
        <w:gridCol w:w="830"/>
        <w:gridCol w:w="1250"/>
        <w:gridCol w:w="1248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RAN#103 (March 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bookmarkStart w:id="13" w:name="OLE_LINK3"/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38.101-3</w:t>
            </w:r>
            <w:bookmarkEnd w:id="13"/>
            <w:r>
              <w:rPr>
                <w:lang w:eastAsia="zh-CN"/>
              </w:rPr>
              <w:t xml:space="preserve">, </w:t>
            </w:r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Some band combinations from operators’ request are not completed in this WI.</w:t>
            </w:r>
          </w:p>
          <w:p>
            <w:pPr>
              <w:pStyle w:val="41"/>
              <w:rPr>
                <w:bCs/>
              </w:rPr>
            </w:pPr>
            <w:r>
              <w:rPr>
                <w:bCs/>
                <w:lang w:eastAsia="zh-CN"/>
              </w:rPr>
              <w:t>The uncompleted band combinations are provided in the attached excel document.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lang w:eastAsia="zh-CN"/>
              </w:rPr>
              <w:t>These combinations are not support in Release 18.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WI exception requests to extend the compe</w:t>
      </w:r>
      <w:r>
        <w:rPr>
          <w:rFonts w:ascii="Times New Roman" w:hAnsi="Times New Roman" w:cs="Times New Roman"/>
          <w:lang w:eastAsia="zh-CN"/>
        </w:rPr>
        <w:t xml:space="preserve">tition date of </w:t>
      </w:r>
      <w:r>
        <w:rPr>
          <w:rFonts w:hint="eastAsia" w:ascii="Times New Roman" w:hAnsi="Times New Roman" w:cs="Times New Roman"/>
          <w:lang w:val="en-US" w:eastAsia="zh-CN"/>
        </w:rPr>
        <w:t xml:space="preserve">DC_R18_xBLTE_yBNR_zDL2UL </w:t>
      </w:r>
      <w:r>
        <w:rPr>
          <w:rFonts w:ascii="Times New Roman" w:hAnsi="Times New Roman" w:cs="Times New Roman"/>
          <w:lang w:eastAsia="zh-CN"/>
        </w:rPr>
        <w:t>WI to March 2024.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4B34B43"/>
    <w:rsid w:val="19A02C18"/>
    <w:rsid w:val="1EB26A30"/>
    <w:rsid w:val="1FCF5BD9"/>
    <w:rsid w:val="24320AC7"/>
    <w:rsid w:val="29384821"/>
    <w:rsid w:val="2B330CDD"/>
    <w:rsid w:val="3AB939E6"/>
    <w:rsid w:val="3B27789D"/>
    <w:rsid w:val="42862C24"/>
    <w:rsid w:val="45BF7C25"/>
    <w:rsid w:val="548D66D4"/>
    <w:rsid w:val="5A605D26"/>
    <w:rsid w:val="61665C37"/>
    <w:rsid w:val="69DC6DBD"/>
    <w:rsid w:val="6A3D1DCE"/>
    <w:rsid w:val="6AB65CD7"/>
    <w:rsid w:val="6C770682"/>
    <w:rsid w:val="6D52589F"/>
    <w:rsid w:val="6FF15D8B"/>
    <w:rsid w:val="747B0326"/>
    <w:rsid w:val="7F8D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BT</Company>
  <Pages>1</Pages>
  <Words>173</Words>
  <Characters>960</Characters>
  <Lines>8</Lines>
  <Paragraphs>2</Paragraphs>
  <TotalTime>0</TotalTime>
  <ScaleCrop>false</ScaleCrop>
  <LinksUpToDate>false</LinksUpToDate>
  <CharactersWithSpaces>1131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2023-11-23T02:55:00Z</dcterms:created>
  <dc:creator>Roger Tarazi</dc:creator>
  <cp:lastModifiedBy>ZTE</cp:lastModifiedBy>
  <cp:lastPrinted>2009-10-12T14:10:00Z</cp:lastPrinted>
  <dcterms:modified xsi:type="dcterms:W3CDTF">2023-12-04T08:20:46Z</dcterms:modified>
  <dc:title>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E45F55EF29CF4C0980C52BE21BFA76E2</vt:lpwstr>
  </property>
</Properties>
</file>